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59604" w14:textId="2BF999C7" w:rsidR="00270BBC" w:rsidRPr="00D24457" w:rsidRDefault="00D24457" w:rsidP="00270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71721566"/>
      <w:bookmarkEnd w:id="0"/>
      <w:r w:rsidRPr="00D244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8D2736" wp14:editId="5BD1AC28">
            <wp:simplePos x="0" y="0"/>
            <wp:positionH relativeFrom="column">
              <wp:posOffset>-280035</wp:posOffset>
            </wp:positionH>
            <wp:positionV relativeFrom="paragraph">
              <wp:posOffset>-163830</wp:posOffset>
            </wp:positionV>
            <wp:extent cx="1457325" cy="88071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ЮМ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01" cy="88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457">
        <w:rPr>
          <w:rFonts w:ascii="Times New Roman" w:hAnsi="Times New Roman" w:cs="Times New Roman"/>
          <w:b/>
          <w:sz w:val="28"/>
          <w:szCs w:val="28"/>
        </w:rPr>
        <w:t>ЮЖНЫЙ МОЛОЧНЫЙ СОЮЗ</w:t>
      </w:r>
    </w:p>
    <w:p w14:paraId="1BD8ED8C" w14:textId="77777777" w:rsidR="00270BBC" w:rsidRDefault="00270BBC" w:rsidP="00270BBC">
      <w:pPr>
        <w:pStyle w:val="3"/>
        <w:spacing w:before="0"/>
        <w:jc w:val="center"/>
        <w:rPr>
          <w:b/>
          <w:i/>
          <w:sz w:val="28"/>
          <w:u w:val="single"/>
        </w:rPr>
      </w:pPr>
    </w:p>
    <w:p w14:paraId="6C1DE262" w14:textId="19B1C031" w:rsidR="00270BBC" w:rsidRDefault="00D24457" w:rsidP="00270BBC">
      <w:pPr>
        <w:pStyle w:val="3"/>
        <w:tabs>
          <w:tab w:val="clear" w:pos="0"/>
          <w:tab w:val="num" w:pos="-1418"/>
        </w:tabs>
        <w:spacing w:before="0"/>
        <w:ind w:left="-1418" w:right="-568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Всероссийская научно-практическая конференция</w:t>
      </w:r>
    </w:p>
    <w:p w14:paraId="2760A4B7" w14:textId="77777777" w:rsidR="00D24457" w:rsidRPr="00D24457" w:rsidRDefault="00270BBC" w:rsidP="00970836">
      <w:pPr>
        <w:pStyle w:val="3"/>
        <w:tabs>
          <w:tab w:val="clear" w:pos="0"/>
          <w:tab w:val="num" w:pos="-1418"/>
        </w:tabs>
        <w:spacing w:before="0"/>
        <w:ind w:left="-1418" w:right="-568"/>
        <w:jc w:val="center"/>
        <w:rPr>
          <w:b/>
          <w:bCs/>
          <w:sz w:val="28"/>
        </w:rPr>
      </w:pPr>
      <w:r w:rsidRPr="00D24457">
        <w:rPr>
          <w:b/>
          <w:bCs/>
          <w:sz w:val="28"/>
        </w:rPr>
        <w:t>«</w:t>
      </w:r>
      <w:r w:rsidR="00D24457" w:rsidRPr="00D24457">
        <w:rPr>
          <w:b/>
          <w:bCs/>
          <w:sz w:val="28"/>
        </w:rPr>
        <w:t xml:space="preserve">Перспективы Российской молочной отрасли в новой </w:t>
      </w:r>
    </w:p>
    <w:p w14:paraId="1DD5E001" w14:textId="565C20BC" w:rsidR="00270BBC" w:rsidRPr="00D24457" w:rsidRDefault="00D24457" w:rsidP="00970836">
      <w:pPr>
        <w:pStyle w:val="3"/>
        <w:tabs>
          <w:tab w:val="clear" w:pos="0"/>
          <w:tab w:val="num" w:pos="-1418"/>
        </w:tabs>
        <w:spacing w:before="0"/>
        <w:ind w:left="-1418" w:right="-568"/>
        <w:jc w:val="center"/>
        <w:rPr>
          <w:b/>
          <w:bCs/>
          <w:sz w:val="28"/>
        </w:rPr>
      </w:pPr>
      <w:r w:rsidRPr="00D24457">
        <w:rPr>
          <w:b/>
          <w:bCs/>
          <w:sz w:val="28"/>
        </w:rPr>
        <w:t>экономической реальности</w:t>
      </w:r>
      <w:r w:rsidR="00270BBC" w:rsidRPr="00D24457">
        <w:rPr>
          <w:b/>
          <w:bCs/>
          <w:sz w:val="28"/>
        </w:rPr>
        <w:t>»</w:t>
      </w:r>
    </w:p>
    <w:p w14:paraId="30FF495A" w14:textId="1CE46EBB" w:rsidR="00270BBC" w:rsidRDefault="003F44F7" w:rsidP="00270BBC">
      <w:pPr>
        <w:tabs>
          <w:tab w:val="num" w:pos="-1418"/>
        </w:tabs>
        <w:spacing w:after="0" w:line="240" w:lineRule="auto"/>
        <w:ind w:left="-1418" w:right="-568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0</w:t>
      </w:r>
      <w:r w:rsidR="00D24457">
        <w:rPr>
          <w:rFonts w:ascii="Times New Roman" w:hAnsi="Times New Roman" w:cs="Times New Roman"/>
          <w:sz w:val="28"/>
          <w:szCs w:val="28"/>
          <w:lang w:eastAsia="ar-SA"/>
        </w:rPr>
        <w:t>8</w:t>
      </w:r>
      <w:r>
        <w:rPr>
          <w:rFonts w:ascii="Times New Roman" w:hAnsi="Times New Roman" w:cs="Times New Roman"/>
          <w:sz w:val="28"/>
          <w:szCs w:val="28"/>
          <w:lang w:eastAsia="ar-SA"/>
        </w:rPr>
        <w:t>-1</w:t>
      </w:r>
      <w:r w:rsidR="00D24457">
        <w:rPr>
          <w:rFonts w:ascii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70BBC">
        <w:rPr>
          <w:rFonts w:ascii="Times New Roman" w:hAnsi="Times New Roman" w:cs="Times New Roman"/>
          <w:sz w:val="28"/>
          <w:szCs w:val="28"/>
          <w:lang w:eastAsia="ar-SA"/>
        </w:rPr>
        <w:t>сентября 20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="00D24457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="00270BBC">
        <w:rPr>
          <w:rFonts w:ascii="Times New Roman" w:hAnsi="Times New Roman" w:cs="Times New Roman"/>
          <w:sz w:val="28"/>
          <w:szCs w:val="28"/>
          <w:lang w:eastAsia="ar-SA"/>
        </w:rPr>
        <w:t xml:space="preserve"> года</w:t>
      </w:r>
    </w:p>
    <w:p w14:paraId="4CADC402" w14:textId="77777777" w:rsidR="00270BBC" w:rsidRPr="00BE6021" w:rsidRDefault="00270BBC" w:rsidP="00270B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4145510D" w14:textId="5D793762" w:rsidR="00270BBC" w:rsidRPr="00BA0F82" w:rsidRDefault="00270BBC" w:rsidP="00270B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A0F82">
        <w:rPr>
          <w:rFonts w:ascii="Times New Roman" w:hAnsi="Times New Roman" w:cs="Times New Roman"/>
          <w:b/>
          <w:sz w:val="28"/>
          <w:szCs w:val="28"/>
          <w:lang w:eastAsia="ar-SA"/>
        </w:rPr>
        <w:t>Место проведения</w:t>
      </w:r>
      <w:r w:rsidR="00CC2C6C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</w:p>
    <w:p w14:paraId="1B432EC6" w14:textId="6D77BDCD" w:rsidR="00270BBC" w:rsidRDefault="00970836" w:rsidP="00270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E2BF5B1" wp14:editId="439D1199">
            <wp:simplePos x="0" y="0"/>
            <wp:positionH relativeFrom="column">
              <wp:posOffset>-165735</wp:posOffset>
            </wp:positionH>
            <wp:positionV relativeFrom="paragraph">
              <wp:posOffset>381000</wp:posOffset>
            </wp:positionV>
            <wp:extent cx="5943600" cy="21418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2F8">
        <w:rPr>
          <w:rFonts w:ascii="Times New Roman" w:hAnsi="Times New Roman" w:cs="Times New Roman"/>
          <w:sz w:val="28"/>
          <w:szCs w:val="28"/>
          <w:lang w:eastAsia="ar-SA"/>
        </w:rPr>
        <w:t>Санаторий «</w:t>
      </w:r>
      <w:r>
        <w:rPr>
          <w:rFonts w:ascii="Times New Roman" w:hAnsi="Times New Roman" w:cs="Times New Roman"/>
          <w:sz w:val="28"/>
          <w:szCs w:val="28"/>
          <w:lang w:eastAsia="ar-SA"/>
        </w:rPr>
        <w:t>Коралл</w:t>
      </w:r>
      <w:r w:rsidR="001042F8">
        <w:rPr>
          <w:rFonts w:ascii="Times New Roman" w:hAnsi="Times New Roman" w:cs="Times New Roman"/>
          <w:sz w:val="28"/>
          <w:szCs w:val="28"/>
          <w:lang w:eastAsia="ar-SA"/>
        </w:rPr>
        <w:t xml:space="preserve">» г. Сочи, Адлерский район, ул. </w:t>
      </w:r>
      <w:r>
        <w:rPr>
          <w:rFonts w:ascii="Times New Roman" w:hAnsi="Times New Roman" w:cs="Times New Roman"/>
          <w:sz w:val="28"/>
          <w:szCs w:val="28"/>
          <w:lang w:eastAsia="ar-SA"/>
        </w:rPr>
        <w:t>Ленина</w:t>
      </w:r>
      <w:r w:rsidR="001042F8">
        <w:rPr>
          <w:rFonts w:ascii="Times New Roman" w:hAnsi="Times New Roman" w:cs="Times New Roman"/>
          <w:sz w:val="28"/>
          <w:szCs w:val="28"/>
          <w:lang w:eastAsia="ar-SA"/>
        </w:rPr>
        <w:t>, д.</w:t>
      </w:r>
      <w:r>
        <w:rPr>
          <w:rFonts w:ascii="Times New Roman" w:hAnsi="Times New Roman" w:cs="Times New Roman"/>
          <w:sz w:val="28"/>
          <w:szCs w:val="28"/>
          <w:lang w:eastAsia="ar-SA"/>
        </w:rPr>
        <w:t>219</w:t>
      </w:r>
    </w:p>
    <w:p w14:paraId="7B662D9B" w14:textId="46A61B72" w:rsidR="00270BBC" w:rsidRPr="00270BBC" w:rsidRDefault="00270BBC" w:rsidP="00270BBC">
      <w:pPr>
        <w:ind w:left="-1701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19F07EAF" w14:textId="21C9D022" w:rsidR="00BA0F82" w:rsidRPr="00BA0F82" w:rsidRDefault="00BA0F82" w:rsidP="00BE6021">
      <w:pPr>
        <w:spacing w:after="0" w:line="24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0F8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Проживание: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4112"/>
        <w:gridCol w:w="3260"/>
        <w:gridCol w:w="2552"/>
      </w:tblGrid>
      <w:tr w:rsidR="00970836" w:rsidRPr="00BA0F82" w14:paraId="53187801" w14:textId="77777777" w:rsidTr="00970836">
        <w:tc>
          <w:tcPr>
            <w:tcW w:w="4112" w:type="dxa"/>
          </w:tcPr>
          <w:p w14:paraId="3A38BE4A" w14:textId="77777777" w:rsidR="00970836" w:rsidRDefault="00970836" w:rsidP="00BA0F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2DE8F7FF" w14:textId="77777777" w:rsidR="00970836" w:rsidRDefault="00970836" w:rsidP="00BA0F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5D7EC6AE" w14:textId="77777777" w:rsidR="00970836" w:rsidRPr="00BA0F82" w:rsidRDefault="00970836" w:rsidP="00BA0F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Категория номера</w:t>
            </w:r>
          </w:p>
        </w:tc>
        <w:tc>
          <w:tcPr>
            <w:tcW w:w="3260" w:type="dxa"/>
          </w:tcPr>
          <w:p w14:paraId="6398E144" w14:textId="6063439D" w:rsidR="00970836" w:rsidRPr="00BA0F82" w:rsidRDefault="00970836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Стоимость места в номере с одного человека </w:t>
            </w:r>
            <w:r w:rsidRPr="00BA0F8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при двухместном размещении</w:t>
            </w: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сутки, </w:t>
            </w:r>
            <w:proofErr w:type="spellStart"/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2" w:type="dxa"/>
          </w:tcPr>
          <w:p w14:paraId="7B06E8A8" w14:textId="77777777" w:rsidR="00970836" w:rsidRPr="00BA0F82" w:rsidRDefault="00970836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Стоимость </w:t>
            </w:r>
            <w:r w:rsidRPr="00BA0F8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одноместного размещения</w:t>
            </w: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номере в сутки, </w:t>
            </w:r>
            <w:proofErr w:type="spellStart"/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руб</w:t>
            </w:r>
            <w:proofErr w:type="spellEnd"/>
          </w:p>
        </w:tc>
      </w:tr>
      <w:tr w:rsidR="00970836" w:rsidRPr="00BA0F82" w14:paraId="7F350D04" w14:textId="77777777" w:rsidTr="00970836">
        <w:tc>
          <w:tcPr>
            <w:tcW w:w="4112" w:type="dxa"/>
          </w:tcPr>
          <w:p w14:paraId="368732F0" w14:textId="6514A583" w:rsidR="00970836" w:rsidRPr="00BA0F82" w:rsidRDefault="00970836" w:rsidP="009708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Стандарт 2 мест. 1 комн. 1 категории</w:t>
            </w:r>
          </w:p>
        </w:tc>
        <w:tc>
          <w:tcPr>
            <w:tcW w:w="3260" w:type="dxa"/>
          </w:tcPr>
          <w:p w14:paraId="7BB9FD6C" w14:textId="148CE485" w:rsidR="00970836" w:rsidRPr="00BA0F82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3 550-00</w:t>
            </w:r>
          </w:p>
        </w:tc>
        <w:tc>
          <w:tcPr>
            <w:tcW w:w="2552" w:type="dxa"/>
          </w:tcPr>
          <w:p w14:paraId="293C0914" w14:textId="6914AF7F" w:rsidR="00970836" w:rsidRPr="00BA0F82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6 250-00</w:t>
            </w:r>
          </w:p>
        </w:tc>
      </w:tr>
      <w:tr w:rsidR="00232673" w:rsidRPr="00BA0F82" w14:paraId="3D3D47CE" w14:textId="77777777" w:rsidTr="00970836">
        <w:tc>
          <w:tcPr>
            <w:tcW w:w="4112" w:type="dxa"/>
          </w:tcPr>
          <w:p w14:paraId="29C9900B" w14:textId="77777777" w:rsidR="00232673" w:rsidRPr="00232673" w:rsidRDefault="00232673" w:rsidP="002326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 местный 2 комнатный «Люкс»</w:t>
            </w:r>
          </w:p>
          <w:p w14:paraId="21434554" w14:textId="77777777" w:rsidR="00232673" w:rsidRDefault="00232673" w:rsidP="009708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14:paraId="2CC75898" w14:textId="63CC59B2"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4 650-00</w:t>
            </w:r>
          </w:p>
        </w:tc>
        <w:tc>
          <w:tcPr>
            <w:tcW w:w="2552" w:type="dxa"/>
          </w:tcPr>
          <w:p w14:paraId="769E9815" w14:textId="7BEADA08"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8 350-00</w:t>
            </w:r>
          </w:p>
        </w:tc>
      </w:tr>
      <w:tr w:rsidR="00232673" w:rsidRPr="00BA0F82" w14:paraId="7B0E976B" w14:textId="77777777" w:rsidTr="00970836">
        <w:tc>
          <w:tcPr>
            <w:tcW w:w="4112" w:type="dxa"/>
          </w:tcPr>
          <w:p w14:paraId="53E3964F" w14:textId="63CAFF0D" w:rsidR="00232673" w:rsidRDefault="00232673" w:rsidP="009708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2-местный 1-комнатный «</w:t>
            </w:r>
            <w:proofErr w:type="spellStart"/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Студио</w:t>
            </w:r>
            <w:proofErr w:type="spellEnd"/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260" w:type="dxa"/>
          </w:tcPr>
          <w:p w14:paraId="5D0A4038" w14:textId="680F67FD"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4 750-00</w:t>
            </w:r>
            <w:bookmarkStart w:id="1" w:name="_GoBack"/>
            <w:bookmarkEnd w:id="1"/>
          </w:p>
        </w:tc>
        <w:tc>
          <w:tcPr>
            <w:tcW w:w="2552" w:type="dxa"/>
          </w:tcPr>
          <w:p w14:paraId="6D4E9748" w14:textId="2676D4E1"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8 550-00</w:t>
            </w:r>
          </w:p>
        </w:tc>
      </w:tr>
    </w:tbl>
    <w:p w14:paraId="3FF6C7C8" w14:textId="77777777" w:rsidR="00BA0F82" w:rsidRPr="00BA0F82" w:rsidRDefault="00BA0F82" w:rsidP="00BA0F82">
      <w:pPr>
        <w:pStyle w:val="a6"/>
        <w:numPr>
          <w:ilvl w:val="0"/>
          <w:numId w:val="2"/>
        </w:numPr>
        <w:rPr>
          <w:rFonts w:ascii="Georgia" w:hAnsi="Georgia"/>
          <w:color w:val="333333"/>
          <w:sz w:val="21"/>
          <w:szCs w:val="21"/>
          <w:shd w:val="clear" w:color="auto" w:fill="FFFFFF"/>
        </w:rPr>
      </w:pPr>
      <w:r>
        <w:rPr>
          <w:rFonts w:ascii="Georgia" w:hAnsi="Georgia"/>
          <w:color w:val="333333"/>
          <w:sz w:val="21"/>
          <w:szCs w:val="21"/>
          <w:shd w:val="clear" w:color="auto" w:fill="FFFFFF"/>
        </w:rPr>
        <w:t>стоимость</w:t>
      </w:r>
      <w:r w:rsidR="00F00CA9">
        <w:rPr>
          <w:rFonts w:ascii="Georgia" w:hAnsi="Georgia"/>
          <w:color w:val="333333"/>
          <w:sz w:val="21"/>
          <w:szCs w:val="21"/>
          <w:shd w:val="clear" w:color="auto" w:fill="FFFFFF"/>
        </w:rPr>
        <w:t xml:space="preserve"> указана на одного человека</w:t>
      </w:r>
      <w:r w:rsidR="000467D4">
        <w:rPr>
          <w:rFonts w:ascii="Georgia" w:hAnsi="Georgia"/>
          <w:color w:val="333333"/>
          <w:sz w:val="21"/>
          <w:szCs w:val="21"/>
          <w:shd w:val="clear" w:color="auto" w:fill="FFFFFF"/>
        </w:rPr>
        <w:t xml:space="preserve"> в сутки</w:t>
      </w:r>
    </w:p>
    <w:p w14:paraId="795B0A29" w14:textId="77777777" w:rsidR="00BA0F82" w:rsidRPr="00FF00B6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CC2C6C">
        <w:rPr>
          <w:rFonts w:ascii="Times New Roman" w:hAnsi="Times New Roman" w:cs="Times New Roman"/>
          <w:b/>
          <w:shd w:val="clear" w:color="auto" w:fill="FFFFFF"/>
        </w:rPr>
        <w:t>В стоимость входит</w:t>
      </w:r>
      <w:r w:rsidRPr="00FF00B6">
        <w:rPr>
          <w:rFonts w:ascii="Times New Roman" w:hAnsi="Times New Roman" w:cs="Times New Roman"/>
          <w:shd w:val="clear" w:color="auto" w:fill="FFFFFF"/>
        </w:rPr>
        <w:t>:</w:t>
      </w:r>
    </w:p>
    <w:p w14:paraId="34A1C42D" w14:textId="77777777" w:rsidR="000467D4" w:rsidRPr="00FF00B6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FF00B6">
        <w:rPr>
          <w:rFonts w:ascii="Times New Roman" w:hAnsi="Times New Roman" w:cs="Times New Roman"/>
          <w:shd w:val="clear" w:color="auto" w:fill="FFFFFF"/>
        </w:rPr>
        <w:t>- Проживание.</w:t>
      </w:r>
    </w:p>
    <w:p w14:paraId="3CEFC0CC" w14:textId="6FDFE003" w:rsidR="000467D4" w:rsidRPr="00FF00B6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FF00B6">
        <w:rPr>
          <w:rFonts w:ascii="Times New Roman" w:hAnsi="Times New Roman" w:cs="Times New Roman"/>
          <w:shd w:val="clear" w:color="auto" w:fill="FFFFFF"/>
        </w:rPr>
        <w:t>- Питание (</w:t>
      </w:r>
      <w:r w:rsidR="000621AF">
        <w:rPr>
          <w:rFonts w:ascii="Times New Roman" w:hAnsi="Times New Roman" w:cs="Times New Roman"/>
          <w:shd w:val="clear" w:color="auto" w:fill="FFFFFF"/>
        </w:rPr>
        <w:t xml:space="preserve">3-х разовое </w:t>
      </w:r>
      <w:r w:rsidRPr="00FF00B6">
        <w:rPr>
          <w:rFonts w:ascii="Times New Roman" w:hAnsi="Times New Roman" w:cs="Times New Roman"/>
          <w:shd w:val="clear" w:color="auto" w:fill="FFFFFF"/>
        </w:rPr>
        <w:t>по типу «шведский стол»)</w:t>
      </w:r>
    </w:p>
    <w:p w14:paraId="09C171CD" w14:textId="1F0C1398" w:rsidR="000467D4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FF00B6">
        <w:rPr>
          <w:rFonts w:ascii="Times New Roman" w:hAnsi="Times New Roman" w:cs="Times New Roman"/>
          <w:shd w:val="clear" w:color="auto" w:fill="FFFFFF"/>
        </w:rPr>
        <w:t xml:space="preserve">- Расчетный час </w:t>
      </w:r>
      <w:r w:rsidR="00D04EEC">
        <w:rPr>
          <w:rFonts w:ascii="Times New Roman" w:hAnsi="Times New Roman" w:cs="Times New Roman"/>
          <w:shd w:val="clear" w:color="auto" w:fill="FFFFFF"/>
        </w:rPr>
        <w:t>з</w:t>
      </w:r>
      <w:r w:rsidR="003A2455" w:rsidRPr="003A2455">
        <w:rPr>
          <w:rFonts w:ascii="Times New Roman" w:hAnsi="Times New Roman" w:cs="Times New Roman"/>
          <w:shd w:val="clear" w:color="auto" w:fill="FFFFFF"/>
        </w:rPr>
        <w:t>аезд с 14:00 (</w:t>
      </w:r>
      <w:r w:rsidR="00D04EEC">
        <w:rPr>
          <w:rFonts w:ascii="Times New Roman" w:hAnsi="Times New Roman" w:cs="Times New Roman"/>
          <w:shd w:val="clear" w:color="auto" w:fill="FFFFFF"/>
        </w:rPr>
        <w:t xml:space="preserve">первая услуга - </w:t>
      </w:r>
      <w:r w:rsidR="003A2455" w:rsidRPr="003A2455">
        <w:rPr>
          <w:rFonts w:ascii="Times New Roman" w:hAnsi="Times New Roman" w:cs="Times New Roman"/>
          <w:shd w:val="clear" w:color="auto" w:fill="FFFFFF"/>
        </w:rPr>
        <w:t>обед), выезд до 12:00 (</w:t>
      </w:r>
      <w:r w:rsidR="00D04EEC">
        <w:rPr>
          <w:rFonts w:ascii="Times New Roman" w:hAnsi="Times New Roman" w:cs="Times New Roman"/>
          <w:shd w:val="clear" w:color="auto" w:fill="FFFFFF"/>
        </w:rPr>
        <w:t xml:space="preserve">последняя услуга - </w:t>
      </w:r>
      <w:r w:rsidR="003A2455" w:rsidRPr="003A2455">
        <w:rPr>
          <w:rFonts w:ascii="Times New Roman" w:hAnsi="Times New Roman" w:cs="Times New Roman"/>
          <w:shd w:val="clear" w:color="auto" w:fill="FFFFFF"/>
        </w:rPr>
        <w:t>завтрак).</w:t>
      </w:r>
    </w:p>
    <w:p w14:paraId="0FBA3D06" w14:textId="77777777" w:rsidR="00232673" w:rsidRPr="00FF00B6" w:rsidRDefault="00232673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14:paraId="6510A247" w14:textId="77777777" w:rsidR="00232673" w:rsidRDefault="00BE6021" w:rsidP="00232673">
      <w:pPr>
        <w:ind w:left="-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получения заявленных цен на проживание</w:t>
      </w:r>
      <w:r w:rsidR="00B81C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Санатории «</w:t>
      </w:r>
      <w:r w:rsidR="000621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Коралл</w:t>
      </w:r>
      <w:r w:rsidR="00B81C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</w:t>
      </w:r>
      <w:r w:rsidR="00BA0F82" w:rsidRPr="00FF00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плата и </w:t>
      </w:r>
      <w:r w:rsidR="00BA0F82" w:rsidRPr="003F44F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бронь производится через </w:t>
      </w:r>
      <w:r w:rsidR="00BD617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Южный молочный союз</w:t>
      </w:r>
    </w:p>
    <w:p w14:paraId="44615BE8" w14:textId="77777777" w:rsidR="00232673" w:rsidRDefault="00232673" w:rsidP="00232673">
      <w:pPr>
        <w:ind w:left="-142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18643F34" w14:textId="38738FD3" w:rsidR="00232673" w:rsidRPr="00232673" w:rsidRDefault="00232673" w:rsidP="00232673">
      <w:pPr>
        <w:ind w:left="-142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3267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Справки по телефонам: 89189596112, 89189717210 Эльвира Попова</w:t>
      </w:r>
    </w:p>
    <w:p w14:paraId="7113CA54" w14:textId="77777777" w:rsidR="00232673" w:rsidRDefault="00232673" w:rsidP="00232673">
      <w:pPr>
        <w:ind w:left="-14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A483AD9" w14:textId="2CFB09C8" w:rsidR="00232673" w:rsidRPr="00232673" w:rsidRDefault="00232673" w:rsidP="00232673">
      <w:pPr>
        <w:ind w:left="-142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23267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2C0AE188" wp14:editId="46F90FA9">
            <wp:simplePos x="0" y="0"/>
            <wp:positionH relativeFrom="column">
              <wp:posOffset>-270510</wp:posOffset>
            </wp:positionH>
            <wp:positionV relativeFrom="paragraph">
              <wp:posOffset>-224790</wp:posOffset>
            </wp:positionV>
            <wp:extent cx="3063240" cy="1914525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1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- </w:t>
      </w:r>
      <w:r w:rsidRPr="0023267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Стандарт 2 мест. 1 комн.</w:t>
      </w:r>
    </w:p>
    <w:p w14:paraId="5A693C55" w14:textId="6EBD3512" w:rsidR="00232673" w:rsidRDefault="00232673" w:rsidP="00232673">
      <w:pPr>
        <w:ind w:left="-14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E713E18" w14:textId="5495ADDF" w:rsidR="00FF00B6" w:rsidRPr="00232673" w:rsidRDefault="00FF00B6" w:rsidP="00232673">
      <w:pPr>
        <w:ind w:left="-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967C529" w14:textId="77777777" w:rsidR="00FF00B6" w:rsidRDefault="00FF00B6" w:rsidP="00FF00B6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14:paraId="3D54EACF" w14:textId="7DC0D293" w:rsidR="00232673" w:rsidRDefault="00232673" w:rsidP="00FF00B6">
      <w:pPr>
        <w:ind w:left="-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9193335" w14:textId="36CE4D60" w:rsidR="00BD617E" w:rsidRDefault="00BD617E" w:rsidP="00FF00B6">
      <w:pPr>
        <w:ind w:left="-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257D94C" w14:textId="45C9DEE6" w:rsidR="00BD617E" w:rsidRDefault="00BD617E" w:rsidP="0023267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28B386A" w14:textId="77777777" w:rsidR="00232673" w:rsidRDefault="00232673" w:rsidP="00BD617E">
      <w:pPr>
        <w:ind w:left="-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4FC32AE4" wp14:editId="31537802">
            <wp:simplePos x="0" y="0"/>
            <wp:positionH relativeFrom="column">
              <wp:posOffset>-383273</wp:posOffset>
            </wp:positionH>
            <wp:positionV relativeFrom="paragraph">
              <wp:posOffset>198120</wp:posOffset>
            </wp:positionV>
            <wp:extent cx="3162300" cy="2105203"/>
            <wp:effectExtent l="0" t="0" r="0" b="0"/>
            <wp:wrapNone/>
            <wp:docPr id="6" name="Рисунок 6" descr="Изображение выглядит как внутренний, кровать, стена, гости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4d4712cd3726.393058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1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4196A550" w14:textId="62004161" w:rsidR="00FF00B6" w:rsidRPr="00232673" w:rsidRDefault="00BD617E" w:rsidP="00232673">
      <w:pPr>
        <w:ind w:left="-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- 2 местный 2 комнатный «Люкс»</w:t>
      </w:r>
    </w:p>
    <w:p w14:paraId="4B50CB93" w14:textId="3A5D340F" w:rsidR="00176733" w:rsidRDefault="00176733" w:rsidP="00176733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9E9440" w14:textId="78072A41" w:rsidR="00176733" w:rsidRDefault="00176733" w:rsidP="00176733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9FBE3B" w14:textId="307C0D65" w:rsidR="003F44F7" w:rsidRDefault="00232673" w:rsidP="007B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1824" behindDoc="0" locked="0" layoutInCell="1" allowOverlap="1" wp14:anchorId="65E54B08" wp14:editId="4527417A">
            <wp:simplePos x="0" y="0"/>
            <wp:positionH relativeFrom="column">
              <wp:posOffset>2791810</wp:posOffset>
            </wp:positionH>
            <wp:positionV relativeFrom="paragraph">
              <wp:posOffset>126365</wp:posOffset>
            </wp:positionV>
            <wp:extent cx="3105150" cy="2067158"/>
            <wp:effectExtent l="0" t="0" r="0" b="0"/>
            <wp:wrapNone/>
            <wp:docPr id="5" name="Рисунок 5" descr="Изображение выглядит как пол, внутренний, стена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4d471a8fa383.711113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6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47A83" w14:textId="3FA551F8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388549" w14:textId="2A28F166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1EEEB1" w14:textId="0B4A71B9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DAFB2B" w14:textId="79157BB1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9BB670" w14:textId="4CB3DD69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0A3553" w14:textId="6B2703DC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C509EE" w14:textId="6C890765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5C0355" w14:textId="660FAD58" w:rsidR="00995986" w:rsidRDefault="00995986" w:rsidP="002326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3632" behindDoc="1" locked="0" layoutInCell="1" allowOverlap="1" wp14:anchorId="0F8B5872" wp14:editId="5688791B">
            <wp:simplePos x="0" y="0"/>
            <wp:positionH relativeFrom="column">
              <wp:posOffset>-344805</wp:posOffset>
            </wp:positionH>
            <wp:positionV relativeFrom="paragraph">
              <wp:posOffset>327025</wp:posOffset>
            </wp:positionV>
            <wp:extent cx="3119109" cy="2076450"/>
            <wp:effectExtent l="0" t="0" r="0" b="0"/>
            <wp:wrapNone/>
            <wp:docPr id="2" name="Рисунок 2" descr="Изображение выглядит как внутренний, кровать, пол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4d470bae1646.495659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0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F4BC0" w14:textId="7D72CFB6" w:rsidR="00995986" w:rsidRPr="00995986" w:rsidRDefault="00995986" w:rsidP="00995986">
      <w:pPr>
        <w:jc w:val="right"/>
        <w:rPr>
          <w:rFonts w:ascii="Times New Roman" w:hAnsi="Times New Roman" w:cs="Times New Roman"/>
          <w:sz w:val="28"/>
          <w:szCs w:val="28"/>
        </w:rPr>
      </w:pPr>
      <w:r w:rsidRPr="00995986">
        <w:rPr>
          <w:rFonts w:ascii="Times New Roman" w:hAnsi="Times New Roman" w:cs="Times New Roman"/>
          <w:sz w:val="28"/>
          <w:szCs w:val="28"/>
        </w:rPr>
        <w:t>- 2-местный 1-комнатный «</w:t>
      </w:r>
      <w:proofErr w:type="spellStart"/>
      <w:r w:rsidRPr="00995986">
        <w:rPr>
          <w:rFonts w:ascii="Times New Roman" w:hAnsi="Times New Roman" w:cs="Times New Roman"/>
          <w:sz w:val="28"/>
          <w:szCs w:val="28"/>
        </w:rPr>
        <w:t>Студио</w:t>
      </w:r>
      <w:proofErr w:type="spellEnd"/>
      <w:r w:rsidRPr="00995986">
        <w:rPr>
          <w:rFonts w:ascii="Times New Roman" w:hAnsi="Times New Roman" w:cs="Times New Roman"/>
          <w:sz w:val="28"/>
          <w:szCs w:val="28"/>
        </w:rPr>
        <w:t>»</w:t>
      </w:r>
    </w:p>
    <w:p w14:paraId="4E4210CF" w14:textId="01F51E13" w:rsidR="00BD617E" w:rsidRDefault="00995986" w:rsidP="007B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13C83896" wp14:editId="721D0280">
            <wp:simplePos x="0" y="0"/>
            <wp:positionH relativeFrom="column">
              <wp:posOffset>2776220</wp:posOffset>
            </wp:positionH>
            <wp:positionV relativeFrom="paragraph">
              <wp:posOffset>46355</wp:posOffset>
            </wp:positionV>
            <wp:extent cx="3115835" cy="2074271"/>
            <wp:effectExtent l="0" t="0" r="0" b="0"/>
            <wp:wrapNone/>
            <wp:docPr id="7" name="Рисунок 7" descr="Изображение выглядит как пол, внутренний, комната, жив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4d4759ac9508.9617726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35" cy="207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B28C3" w14:textId="197D9621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6431FD" w14:textId="3E017DC0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1A0456" w14:textId="5399F228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747FD9" w14:textId="4D6CF2E5"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A91D5E" w14:textId="77777777" w:rsidR="00995986" w:rsidRDefault="00995986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95986" w:rsidSect="00232673">
      <w:pgSz w:w="11906" w:h="16838"/>
      <w:pgMar w:top="1418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F43466B"/>
    <w:multiLevelType w:val="hybridMultilevel"/>
    <w:tmpl w:val="08A62EC0"/>
    <w:lvl w:ilvl="0" w:tplc="442A5BB8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BBC"/>
    <w:rsid w:val="000030E8"/>
    <w:rsid w:val="000467D4"/>
    <w:rsid w:val="000621AF"/>
    <w:rsid w:val="000C760A"/>
    <w:rsid w:val="001042F8"/>
    <w:rsid w:val="001304F1"/>
    <w:rsid w:val="0017297E"/>
    <w:rsid w:val="00176733"/>
    <w:rsid w:val="00197682"/>
    <w:rsid w:val="001B6859"/>
    <w:rsid w:val="001E5240"/>
    <w:rsid w:val="00232673"/>
    <w:rsid w:val="00270BBC"/>
    <w:rsid w:val="00371326"/>
    <w:rsid w:val="00380F3C"/>
    <w:rsid w:val="003A2455"/>
    <w:rsid w:val="003F44F7"/>
    <w:rsid w:val="00435635"/>
    <w:rsid w:val="00551255"/>
    <w:rsid w:val="00577E80"/>
    <w:rsid w:val="006A2606"/>
    <w:rsid w:val="006A2632"/>
    <w:rsid w:val="006F107F"/>
    <w:rsid w:val="00700614"/>
    <w:rsid w:val="007B5D3F"/>
    <w:rsid w:val="008276C0"/>
    <w:rsid w:val="009468E8"/>
    <w:rsid w:val="00970836"/>
    <w:rsid w:val="00995986"/>
    <w:rsid w:val="00B279BA"/>
    <w:rsid w:val="00B32988"/>
    <w:rsid w:val="00B81C07"/>
    <w:rsid w:val="00BA0F82"/>
    <w:rsid w:val="00BD617E"/>
    <w:rsid w:val="00BE6021"/>
    <w:rsid w:val="00C05D7B"/>
    <w:rsid w:val="00C100FB"/>
    <w:rsid w:val="00CC2C6C"/>
    <w:rsid w:val="00D04EEC"/>
    <w:rsid w:val="00D24457"/>
    <w:rsid w:val="00E51165"/>
    <w:rsid w:val="00ED4EBA"/>
    <w:rsid w:val="00F00CA9"/>
    <w:rsid w:val="00FA5BCE"/>
    <w:rsid w:val="00FF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EE15"/>
  <w15:docId w15:val="{4E161157-7DBA-4697-8DCB-CF155D0C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E80"/>
  </w:style>
  <w:style w:type="paragraph" w:styleId="3">
    <w:name w:val="heading 3"/>
    <w:basedOn w:val="a"/>
    <w:next w:val="a"/>
    <w:link w:val="30"/>
    <w:qFormat/>
    <w:rsid w:val="00270BB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70BBC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27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B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0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0F8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1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7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50E2851-0F77-4AAA-861F-3FBEA55D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Фармацевт</cp:lastModifiedBy>
  <cp:revision>6</cp:revision>
  <cp:lastPrinted>2021-05-17T06:31:00Z</cp:lastPrinted>
  <dcterms:created xsi:type="dcterms:W3CDTF">2019-06-25T12:41:00Z</dcterms:created>
  <dcterms:modified xsi:type="dcterms:W3CDTF">2021-05-17T06:32:00Z</dcterms:modified>
</cp:coreProperties>
</file>